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8" w:type="dxa"/>
        <w:tblInd w:w="-308" w:type="dxa"/>
        <w:tblLayout w:type="fixed"/>
        <w:tblLook w:val="04A0"/>
      </w:tblPr>
      <w:tblGrid>
        <w:gridCol w:w="326"/>
        <w:gridCol w:w="10472"/>
      </w:tblGrid>
      <w:tr w:rsidR="007A0F48" w:rsidRPr="00DE0C69" w:rsidTr="00CA4F1F">
        <w:trPr>
          <w:trHeight w:val="330"/>
        </w:trPr>
        <w:tc>
          <w:tcPr>
            <w:tcW w:w="10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48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DE0C69" w:rsidTr="00CA4F1F">
        <w:trPr>
          <w:trHeight w:val="96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4F1F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энергетики Российской </w:t>
            </w:r>
            <w:r w:rsidR="00CA4F1F"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  <w:p w:rsidR="007A0F48" w:rsidRPr="00DE0C69" w:rsidRDefault="00CA4F1F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F26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="007A0F48"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которым рассматривается ходатайство </w:t>
            </w:r>
            <w:r w:rsidR="007A0F48"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A0F48" w:rsidRPr="00DE0C69" w:rsidTr="009643FD">
        <w:trPr>
          <w:trHeight w:val="519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F48" w:rsidRPr="00DE0C69" w:rsidRDefault="009643FD" w:rsidP="0096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«ВЛ 220 кВ Кравченко тяговая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тяговая» </w:t>
            </w:r>
            <w:r w:rsidR="00BC1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A0F48"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(цель установления публичного сервитута)</w:t>
            </w:r>
          </w:p>
        </w:tc>
      </w:tr>
    </w:tbl>
    <w:p w:rsidR="007A0F48" w:rsidRPr="00DE0C69" w:rsidRDefault="007A0F48"/>
    <w:tbl>
      <w:tblPr>
        <w:tblW w:w="10798" w:type="dxa"/>
        <w:tblInd w:w="-318" w:type="dxa"/>
        <w:tblLayout w:type="fixed"/>
        <w:tblLook w:val="04A0"/>
      </w:tblPr>
      <w:tblGrid>
        <w:gridCol w:w="326"/>
        <w:gridCol w:w="554"/>
        <w:gridCol w:w="7792"/>
        <w:gridCol w:w="2126"/>
      </w:tblGrid>
      <w:tr w:rsidR="00827100" w:rsidRPr="00DE0C69" w:rsidTr="00827100">
        <w:trPr>
          <w:trHeight w:val="881"/>
          <w:tblHeader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00" w:rsidRPr="00DE0C69" w:rsidRDefault="00827100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00" w:rsidRPr="00DE0C69" w:rsidRDefault="00827100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00" w:rsidRPr="00DE0C69" w:rsidRDefault="00827100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00" w:rsidRPr="00DE0C69" w:rsidRDefault="00827100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ЗУ</w:t>
            </w:r>
          </w:p>
        </w:tc>
      </w:tr>
      <w:tr w:rsidR="00827100" w:rsidRPr="00DE0C69" w:rsidTr="00827100">
        <w:trPr>
          <w:trHeight w:val="7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100" w:rsidRPr="00DE0C69" w:rsidRDefault="00827100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00" w:rsidRPr="00DE0C69" w:rsidRDefault="00827100" w:rsidP="00BA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00" w:rsidRPr="00BA195E" w:rsidRDefault="00827100" w:rsidP="00BA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5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р-н. Саянский, с/с. </w:t>
            </w:r>
            <w:proofErr w:type="spellStart"/>
            <w:r w:rsidRPr="00BA195E">
              <w:rPr>
                <w:rFonts w:ascii="Times New Roman" w:hAnsi="Times New Roman" w:cs="Times New Roman"/>
                <w:sz w:val="20"/>
                <w:szCs w:val="20"/>
              </w:rPr>
              <w:t>Большеарбайский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100" w:rsidRPr="00BA195E" w:rsidRDefault="00827100" w:rsidP="00BA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5E">
              <w:rPr>
                <w:rFonts w:ascii="Times New Roman" w:hAnsi="Times New Roman" w:cs="Times New Roman"/>
                <w:sz w:val="20"/>
                <w:szCs w:val="20"/>
              </w:rPr>
              <w:t>24:33:3700016:15</w:t>
            </w:r>
          </w:p>
        </w:tc>
      </w:tr>
      <w:tr w:rsidR="00827100" w:rsidRPr="00DE0C69" w:rsidTr="00827100">
        <w:trPr>
          <w:trHeight w:val="388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100" w:rsidRPr="00DE0C69" w:rsidRDefault="00827100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00" w:rsidRPr="00DE0C69" w:rsidRDefault="00827100" w:rsidP="00BA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00" w:rsidRPr="00BA195E" w:rsidRDefault="00827100" w:rsidP="00BA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5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р-н. Саянский, с/с. </w:t>
            </w:r>
            <w:proofErr w:type="spellStart"/>
            <w:r w:rsidRPr="00BA195E">
              <w:rPr>
                <w:rFonts w:ascii="Times New Roman" w:hAnsi="Times New Roman" w:cs="Times New Roman"/>
                <w:sz w:val="20"/>
                <w:szCs w:val="20"/>
              </w:rPr>
              <w:t>Большеарбайский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100" w:rsidRPr="00BA195E" w:rsidRDefault="00827100" w:rsidP="00BA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5E">
              <w:rPr>
                <w:rFonts w:ascii="Times New Roman" w:hAnsi="Times New Roman" w:cs="Times New Roman"/>
                <w:sz w:val="20"/>
                <w:szCs w:val="20"/>
              </w:rPr>
              <w:t>24:33:3700016:14</w:t>
            </w:r>
          </w:p>
        </w:tc>
      </w:tr>
      <w:tr w:rsidR="00827100" w:rsidRPr="00DE0C69" w:rsidTr="00827100">
        <w:trPr>
          <w:trHeight w:val="798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00" w:rsidRPr="00DE0C69" w:rsidRDefault="00827100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00" w:rsidRPr="00DE0C69" w:rsidRDefault="00827100" w:rsidP="00BA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00" w:rsidRPr="00BA195E" w:rsidRDefault="00827100" w:rsidP="00BA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5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Саянский, Партизанский районы, </w:t>
            </w:r>
            <w:proofErr w:type="spellStart"/>
            <w:r w:rsidRPr="00BA195E">
              <w:rPr>
                <w:rFonts w:ascii="Times New Roman" w:hAnsi="Times New Roman" w:cs="Times New Roman"/>
                <w:sz w:val="20"/>
                <w:szCs w:val="20"/>
              </w:rPr>
              <w:t>Верхнеманское</w:t>
            </w:r>
            <w:proofErr w:type="spellEnd"/>
            <w:r w:rsidRPr="00BA195E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</w:t>
            </w:r>
            <w:proofErr w:type="spellStart"/>
            <w:r w:rsidRPr="00BA195E">
              <w:rPr>
                <w:rFonts w:ascii="Times New Roman" w:hAnsi="Times New Roman" w:cs="Times New Roman"/>
                <w:sz w:val="20"/>
                <w:szCs w:val="20"/>
              </w:rPr>
              <w:t>Вершино-Рыбинское</w:t>
            </w:r>
            <w:proofErr w:type="spellEnd"/>
            <w:r w:rsidRPr="00BA195E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кварталах: №№ 12 (выделы 5-9, 11-13, 18-20, 23,25,29,32,35,36, 38-41,43,45, части выделов 24,31), 13 (выделы 5,6, 8-10, 13-25, части выделов 7,11,12), 17 (выделы 19,20,24,27), 18 (выделы 23,26), 34 (выдел 32), 50 (выделы 23,25), 51 (выделы 21); Минское участковое лесничество, в кварталах: №№ 5 (выделы 1-29, 33-36,45-50,58,61-62,64), 6 (выделы 1-14,16-23,28-31), 7 (выделы 15-17), 9 (выделы 1-7,55), 11 (выделы 4), 12 ( выделы 1-3,20,21,25), 92 (выделы 1,4,7,8), 100 (выделы 12-38,44-48), 101 (выделы 1-7, 9-20), 109 (выделы 10,17), 110 (выделы 4-7,11-21,24,25), 112 (выделы 8,19), 113 (выделы 3-23,25-34), 114 (выделы 1-36,41,42), 115,116 (выделы 3-7,9,10,12,14), 117 (выделы 1-33,38,41-44), 118; </w:t>
            </w:r>
            <w:proofErr w:type="spellStart"/>
            <w:r w:rsidRPr="00BA195E">
              <w:rPr>
                <w:rFonts w:ascii="Times New Roman" w:hAnsi="Times New Roman" w:cs="Times New Roman"/>
                <w:sz w:val="20"/>
                <w:szCs w:val="20"/>
              </w:rPr>
              <w:t>Койское</w:t>
            </w:r>
            <w:proofErr w:type="spellEnd"/>
            <w:r w:rsidRPr="00BA195E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кварталах: №№ 41 (выдел 38), 55 (выделы 7,8,12,16,18)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100" w:rsidRPr="00BA195E" w:rsidRDefault="00827100" w:rsidP="00BA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5E">
              <w:rPr>
                <w:rFonts w:ascii="Times New Roman" w:hAnsi="Times New Roman" w:cs="Times New Roman"/>
                <w:sz w:val="20"/>
                <w:szCs w:val="20"/>
              </w:rPr>
              <w:t>24:33:0000000:1116</w:t>
            </w:r>
          </w:p>
        </w:tc>
      </w:tr>
      <w:tr w:rsidR="00827100" w:rsidRPr="00DE0C69" w:rsidTr="00827100">
        <w:trPr>
          <w:trHeight w:val="14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00" w:rsidRPr="00DE0C69" w:rsidRDefault="00827100" w:rsidP="00BA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00" w:rsidRDefault="00827100" w:rsidP="00BA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00" w:rsidRPr="00BA195E" w:rsidRDefault="001E4518" w:rsidP="00A9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bookmarkStart w:id="0" w:name="_GoBack"/>
            <w:bookmarkEnd w:id="0"/>
            <w:r w:rsidR="00827100">
              <w:rPr>
                <w:rFonts w:ascii="Times New Roman" w:hAnsi="Times New Roman" w:cs="Times New Roman"/>
                <w:sz w:val="20"/>
                <w:szCs w:val="20"/>
              </w:rPr>
              <w:t>Красноярский край, Саянский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100" w:rsidRPr="00A9369A" w:rsidRDefault="00827100" w:rsidP="00BA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9A">
              <w:rPr>
                <w:rFonts w:ascii="Times New Roman" w:hAnsi="Times New Roman" w:cs="Times New Roman"/>
                <w:sz w:val="20"/>
                <w:szCs w:val="20"/>
              </w:rPr>
              <w:t>24:33:</w:t>
            </w:r>
            <w:r w:rsidRPr="00A93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3700016</w:t>
            </w:r>
          </w:p>
        </w:tc>
      </w:tr>
    </w:tbl>
    <w:p w:rsidR="00D0552F" w:rsidRDefault="00D0552F"/>
    <w:tbl>
      <w:tblPr>
        <w:tblW w:w="10798" w:type="dxa"/>
        <w:tblInd w:w="-318" w:type="dxa"/>
        <w:tblLayout w:type="fixed"/>
        <w:tblLook w:val="04A0"/>
      </w:tblPr>
      <w:tblGrid>
        <w:gridCol w:w="450"/>
        <w:gridCol w:w="10348"/>
      </w:tblGrid>
      <w:tr w:rsidR="007A0F48" w:rsidRPr="00DE0C69" w:rsidTr="00827100">
        <w:trPr>
          <w:trHeight w:val="1344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48" w:rsidRPr="00DE0C69" w:rsidRDefault="007A0F48" w:rsidP="0082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54C" w:rsidRPr="00B75DC4" w:rsidRDefault="0047454C" w:rsidP="004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4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Большеарбайского сельсовета Саянского района Красноярского края,</w:t>
            </w:r>
          </w:p>
          <w:p w:rsidR="0047454C" w:rsidRPr="00B75DC4" w:rsidRDefault="0047454C" w:rsidP="004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4">
              <w:rPr>
                <w:rFonts w:ascii="Times New Roman" w:eastAsia="Times New Roman" w:hAnsi="Times New Roman" w:cs="Times New Roman"/>
                <w:lang w:eastAsia="ru-RU"/>
              </w:rPr>
              <w:t xml:space="preserve">Адрес:663591, Саянский район, с. Большой </w:t>
            </w:r>
            <w:proofErr w:type="spellStart"/>
            <w:r w:rsidRPr="00B75DC4">
              <w:rPr>
                <w:rFonts w:ascii="Times New Roman" w:eastAsia="Times New Roman" w:hAnsi="Times New Roman" w:cs="Times New Roman"/>
                <w:lang w:eastAsia="ru-RU"/>
              </w:rPr>
              <w:t>Арбай</w:t>
            </w:r>
            <w:proofErr w:type="spellEnd"/>
            <w:r w:rsidRPr="00B75DC4">
              <w:rPr>
                <w:rFonts w:ascii="Times New Roman" w:eastAsia="Times New Roman" w:hAnsi="Times New Roman" w:cs="Times New Roman"/>
                <w:lang w:eastAsia="ru-RU"/>
              </w:rPr>
              <w:t>, ул. Кооперативная, 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7454C" w:rsidRDefault="0047454C" w:rsidP="00474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DC4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B75DC4">
              <w:rPr>
                <w:rFonts w:ascii="Times New Roman" w:eastAsia="Times New Roman" w:hAnsi="Times New Roman" w:cs="Times New Roman"/>
                <w:lang w:eastAsia="ru-RU"/>
              </w:rPr>
              <w:t xml:space="preserve">(39142)36-1-40, адрес электронной почты: </w:t>
            </w:r>
            <w:hyperlink r:id="rId6" w:history="1">
              <w:r w:rsidRPr="00B75DC4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adm_sayany@krasmail.ru</w:t>
              </w:r>
            </w:hyperlink>
            <w:r w:rsidRPr="00B75DC4">
              <w:rPr>
                <w:rFonts w:ascii="Times New Roman" w:hAnsi="Times New Roman" w:cs="Times New Roman"/>
              </w:rPr>
              <w:t xml:space="preserve">, </w:t>
            </w:r>
          </w:p>
          <w:p w:rsidR="0047454C" w:rsidRPr="00B75DC4" w:rsidRDefault="0047454C" w:rsidP="004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4">
              <w:rPr>
                <w:rFonts w:ascii="Times New Roman" w:eastAsia="Times New Roman" w:hAnsi="Times New Roman" w:cs="Times New Roman"/>
                <w:lang w:eastAsia="ru-RU"/>
              </w:rPr>
              <w:t>время приема: согласно графику по предварительной 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0F48" w:rsidRPr="00DE0C69" w:rsidRDefault="007A0F48" w:rsidP="004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A0F48" w:rsidRPr="00DE0C69" w:rsidTr="00827100">
        <w:trPr>
          <w:trHeight w:val="211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48" w:rsidRPr="00DE0C69" w:rsidRDefault="007A0F48" w:rsidP="0082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F48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энергетики Российской Федерации, </w:t>
            </w: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адрес: г. Москва, ул. Щепкина, 42, стр. 1,2</w:t>
            </w: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0552F" w:rsidRPr="00DE0C69" w:rsidTr="00827100">
        <w:trPr>
          <w:trHeight w:val="84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2F" w:rsidRPr="00DE0C69" w:rsidRDefault="00B11E19" w:rsidP="0082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6A03" w:rsidRPr="0011798D" w:rsidRDefault="00D86A03" w:rsidP="00D86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1798D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 (в редакции Распоряжения Правительства Российской Федерации от 10.10.2018 № 2447-р).</w:t>
            </w:r>
          </w:p>
          <w:p w:rsidR="00D86A03" w:rsidRPr="0011798D" w:rsidRDefault="00D86A03" w:rsidP="00D86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11798D">
              <w:rPr>
                <w:rFonts w:ascii="Times New Roman" w:hAnsi="Times New Roman" w:cs="Times New Roman"/>
              </w:rPr>
              <w:t>Приказ Минэнерго России от 08.08.2019 №833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B6A84">
              <w:rPr>
                <w:rFonts w:ascii="Times New Roman" w:hAnsi="Times New Roman" w:cs="Times New Roman"/>
              </w:rPr>
              <w:t xml:space="preserve">Об утверждении документации по планировке территории для размещения объектов энергетики федерального значения «ВЛ 220 кВ Минусинская опорная - Курагино тяговая», «ВЛ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Кошурниково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 - Курагино тяговая», «ВЛ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Кошурниково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 -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Крол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тяговая», «ВЛ 220 кВ Кравченко тяговая -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Крол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тяговая», «ВЛ 220 кВ Саянская тяговая - Кравченко тяговая», «ВЛ 220 кВ Камала-1 - Саянская тяговая № 2», «Реконструкция воздушной ЛЭП высокого напряжения 220 кВ Д-26 ПС «Крупская» -ПС «Курагино» и воздушной ЛЭП высокого напряжения Д-27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A84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» (с последующим образованием 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 Крупская тяговая)», «Реконструкция воздушной ЛЭП напряжением 220 кВ Д-28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Ирба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Кошурниково</w:t>
            </w:r>
            <w:proofErr w:type="spellEnd"/>
            <w:r w:rsidRPr="00EB6A84">
              <w:rPr>
                <w:rFonts w:ascii="Times New Roman" w:hAnsi="Times New Roman" w:cs="Times New Roman"/>
              </w:rPr>
              <w:t>» и воздушной ЛЭП напряжением 220 кВ Д-29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Кошурниково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A84">
              <w:rPr>
                <w:rFonts w:ascii="Times New Roman" w:hAnsi="Times New Roman" w:cs="Times New Roman"/>
              </w:rPr>
              <w:t>Щетинкино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» (с </w:t>
            </w:r>
            <w:r w:rsidRPr="00EB6A84">
              <w:rPr>
                <w:rFonts w:ascii="Times New Roman" w:hAnsi="Times New Roman" w:cs="Times New Roman"/>
              </w:rPr>
              <w:lastRenderedPageBreak/>
              <w:t xml:space="preserve">последующим образованием 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A84">
              <w:rPr>
                <w:rFonts w:ascii="Times New Roman" w:hAnsi="Times New Roman" w:cs="Times New Roman"/>
              </w:rPr>
              <w:t>Щетинкино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тяговая)», «Реконструкция воздушной ЛЭП напряжением 220 кВ Д-30 от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Щетинкино</w:t>
            </w:r>
            <w:proofErr w:type="spellEnd"/>
            <w:r w:rsidRPr="00EB6A84">
              <w:rPr>
                <w:rFonts w:ascii="Times New Roman" w:hAnsi="Times New Roman" w:cs="Times New Roman"/>
              </w:rPr>
              <w:t>» до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Крол</w:t>
            </w:r>
            <w:proofErr w:type="spellEnd"/>
            <w:r w:rsidRPr="00EB6A84">
              <w:rPr>
                <w:rFonts w:ascii="Times New Roman" w:hAnsi="Times New Roman" w:cs="Times New Roman"/>
              </w:rPr>
              <w:t>» и сооружения воздушной ЛЭП - 220 кВ, Д-31,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Крол</w:t>
            </w:r>
            <w:proofErr w:type="spellEnd"/>
            <w:r w:rsidRPr="00EB6A84">
              <w:rPr>
                <w:rFonts w:ascii="Times New Roman" w:hAnsi="Times New Roman" w:cs="Times New Roman"/>
              </w:rPr>
              <w:t>» -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Мана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» (с последующим образованием 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Мана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 - </w:t>
            </w:r>
            <w:proofErr w:type="spellStart"/>
            <w:r w:rsidRPr="00EB6A84">
              <w:rPr>
                <w:rFonts w:ascii="Times New Roman" w:hAnsi="Times New Roman" w:cs="Times New Roman"/>
              </w:rPr>
              <w:t>Щетинкино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тяговая)», «Реконструкция сооружения ВЛ-220 кВ высокого напряжения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Мана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» - ПС «Кравченко» Д-32 и воздушной ЛЭП высокого напряжения 220 кВ Д-33/Д-34 ПС «Кравченко» - ПС «Саянская» - ПС «Камала-1» (с последующим образованием 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Мана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 - Саянская тяговая)», «Реконструкция воздушной ЛЭП высокого напряжения 220 кВ Д-25 «Минусинская опорная - Крупская» (с последующим образованием ВЛ 220 кВ Минусинская - опорная - Крупская тяговая)», «Реконструкция воздушной ЛЭП высокого напряжения 220 кВ Д-33/Д-34 ПС «Кравченко» - ПС «Саянская» - ПС «Камала-1» (с последующим образованием ВЛ 220 кВ Камала-1 - Саянская тяговая № 1)»</w:t>
            </w:r>
            <w:r w:rsidRPr="0011798D">
              <w:rPr>
                <w:rFonts w:ascii="Times New Roman" w:hAnsi="Times New Roman" w:cs="Times New Roman"/>
              </w:rPr>
              <w:t>и приказ Минэнерго России от 30.09.2020 № 857 «О внесении изменений в приказ Минэнерго России от 08.08.2019 № 833».</w:t>
            </w:r>
          </w:p>
          <w:p w:rsidR="00D86A03" w:rsidRPr="0011798D" w:rsidRDefault="00D86A03" w:rsidP="00D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>3. Приказ от 27.12.2019 № 36@ Минэнерго России «</w:t>
            </w:r>
            <w:r w:rsidRPr="0011798D">
              <w:rPr>
                <w:rFonts w:ascii="Times New Roman" w:hAnsi="Times New Roman" w:cs="Times New Roman"/>
              </w:rPr>
              <w:t xml:space="preserve">Об утверждении инвестиционной программы                              ПАО «ФСК ЕЭС» на 2020 – 2024 годы и изменений, вносимых в инвестиционную программу ПАО «ФСК ЕЭС», утвержденную приказом Минэнерго России от 18.12.2015 № 980, с изменениями, </w:t>
            </w:r>
            <w:r w:rsidRPr="0011798D">
              <w:rPr>
                <w:rStyle w:val="FontStyle22"/>
                <w:rFonts w:cs="Times New Roman"/>
                <w:sz w:val="22"/>
              </w:rPr>
              <w:t>внесенными приказом Минэнерго России от 27.12.2017 № 31@</w:t>
            </w:r>
            <w:r w:rsidRPr="0011798D">
              <w:rPr>
                <w:rFonts w:ascii="Times New Roman" w:hAnsi="Times New Roman" w:cs="Times New Roman"/>
              </w:rPr>
              <w:t>»</w:t>
            </w:r>
            <w:r w:rsidRPr="005D5C6C">
              <w:rPr>
                <w:rFonts w:ascii="Times New Roman" w:hAnsi="Times New Roman" w:cs="Times New Roman"/>
              </w:rPr>
              <w:t>.</w:t>
            </w: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D0552F" w:rsidRPr="002F7D80" w:rsidRDefault="00D86A03" w:rsidP="00D8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>естественных монополий)</w:t>
            </w:r>
          </w:p>
        </w:tc>
      </w:tr>
      <w:tr w:rsidR="00B11E19" w:rsidRPr="00DE0C69" w:rsidTr="00827100">
        <w:trPr>
          <w:trHeight w:val="112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9" w:rsidRPr="007A0F48" w:rsidRDefault="00B11E19" w:rsidP="0082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1E19" w:rsidRPr="00083DE4" w:rsidRDefault="00B11E19" w:rsidP="00B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DE4">
              <w:rPr>
                <w:rFonts w:ascii="Times New Roman" w:eastAsia="Times New Roman" w:hAnsi="Times New Roman" w:cs="Times New Roman"/>
                <w:lang w:eastAsia="ru-RU"/>
              </w:rPr>
              <w:t>1. https://www.fgistp.economy.gov.ru</w:t>
            </w:r>
          </w:p>
          <w:p w:rsidR="00B11E19" w:rsidRPr="00083DE4" w:rsidRDefault="00B11E19" w:rsidP="00B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DE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D86A03" w:rsidRPr="00083DE4">
              <w:rPr>
                <w:rFonts w:ascii="Times New Roman" w:eastAsia="Times New Roman" w:hAnsi="Times New Roman" w:cs="Times New Roman"/>
                <w:lang w:eastAsia="ru-RU"/>
              </w:rPr>
              <w:t>https://www.minenergo.gov.ru/</w:t>
            </w:r>
            <w:r w:rsidRPr="00083D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 https://www.fsk-ees.ru/ </w:t>
            </w:r>
          </w:p>
          <w:p w:rsidR="00B11E19" w:rsidRPr="00083DE4" w:rsidRDefault="00B11E19" w:rsidP="00B11E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DE4">
              <w:rPr>
                <w:rFonts w:ascii="Times New Roman" w:eastAsia="Times New Roman" w:hAnsi="Times New Roman" w:cs="Times New Roman"/>
                <w:lang w:eastAsia="ru-RU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11E19" w:rsidRPr="00DE0C69" w:rsidTr="00827100">
        <w:trPr>
          <w:trHeight w:val="101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19" w:rsidRDefault="00B11E19" w:rsidP="0082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E19" w:rsidRPr="00083DE4" w:rsidRDefault="00B11E19" w:rsidP="00B1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</w:t>
            </w:r>
            <w:r w:rsidRPr="00083DE4">
              <w:rPr>
                <w:rFonts w:ascii="Times New Roman" w:hAnsi="Times New Roman" w:cs="Times New Roman"/>
              </w:rPr>
              <w:t>www.</w:t>
            </w:r>
            <w:r w:rsidRPr="00083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minenergo.gov.ru/</w:t>
            </w:r>
            <w:r w:rsidRPr="00083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86A03" w:rsidRPr="00083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http://adm-sayany.ru</w:t>
            </w:r>
          </w:p>
          <w:p w:rsidR="00B11E19" w:rsidRPr="00083DE4" w:rsidRDefault="00B11E19" w:rsidP="00B1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11E19" w:rsidRPr="007A0F48" w:rsidTr="00827100">
        <w:trPr>
          <w:trHeight w:val="2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9" w:rsidRPr="007A0F48" w:rsidRDefault="00B11E19" w:rsidP="0082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1E19" w:rsidRPr="00083DE4" w:rsidRDefault="00B11E19" w:rsidP="00B1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по всем вопросам можно обращаться: АО «ЦИУС ЕЭС» - ЦИУС Сибири</w:t>
            </w:r>
            <w:r w:rsidRPr="00083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660041, г. Красноярск, пр. Свободный, д. 66 «А», тел. </w:t>
            </w:r>
            <w:r w:rsidR="00083DE4" w:rsidRPr="0011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(391) 205-44-05, доб. 117</w:t>
            </w:r>
          </w:p>
        </w:tc>
      </w:tr>
      <w:tr w:rsidR="00B11E19" w:rsidRPr="007A0F48" w:rsidTr="00827100">
        <w:trPr>
          <w:trHeight w:val="23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19" w:rsidRDefault="00B11E19" w:rsidP="0082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E19" w:rsidRPr="00083DE4" w:rsidRDefault="00B11E19" w:rsidP="00B1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E4">
              <w:rPr>
                <w:rFonts w:ascii="Times New Roman" w:hAnsi="Times New Roman" w:cs="Times New Roman"/>
              </w:rPr>
              <w:t xml:space="preserve">Графическое описание местоположения границ публичного сервитута, </w:t>
            </w:r>
            <w:r w:rsidRPr="00083DE4">
              <w:rPr>
                <w:rFonts w:ascii="Times New Roman" w:hAnsi="Times New Roman" w:cs="Times New Roman"/>
              </w:rPr>
              <w:br/>
              <w:t xml:space="preserve">а также перечень координат характерных точек этих границ </w:t>
            </w:r>
            <w:r w:rsidRPr="00083DE4">
              <w:rPr>
                <w:rFonts w:ascii="Times New Roman" w:hAnsi="Times New Roman" w:cs="Times New Roman"/>
              </w:rPr>
              <w:br/>
              <w:t>прилагается к сообщению</w:t>
            </w:r>
          </w:p>
          <w:p w:rsidR="00B11E19" w:rsidRPr="00083DE4" w:rsidRDefault="00B11E19" w:rsidP="00B1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DE4">
              <w:rPr>
                <w:rFonts w:ascii="Times New Roman" w:hAnsi="Times New Roman" w:cs="Times New Roman"/>
              </w:rPr>
              <w:t>(описание местоположения границ публичного сервитута)</w:t>
            </w:r>
          </w:p>
        </w:tc>
      </w:tr>
    </w:tbl>
    <w:p w:rsidR="004A7BA1" w:rsidRPr="00C51650" w:rsidRDefault="004A7BA1" w:rsidP="00C51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A7BA1" w:rsidRPr="00C51650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4F95"/>
    <w:rsid w:val="00015824"/>
    <w:rsid w:val="00016EC1"/>
    <w:rsid w:val="0002073B"/>
    <w:rsid w:val="00046EBD"/>
    <w:rsid w:val="0004740E"/>
    <w:rsid w:val="00057DE8"/>
    <w:rsid w:val="00083DE4"/>
    <w:rsid w:val="000A4C2C"/>
    <w:rsid w:val="000D4AE1"/>
    <w:rsid w:val="000E18FE"/>
    <w:rsid w:val="000E70DD"/>
    <w:rsid w:val="001736F6"/>
    <w:rsid w:val="00175D7D"/>
    <w:rsid w:val="00191AA8"/>
    <w:rsid w:val="001A3FCD"/>
    <w:rsid w:val="001A5A50"/>
    <w:rsid w:val="001A5CA5"/>
    <w:rsid w:val="001E24AF"/>
    <w:rsid w:val="001E4518"/>
    <w:rsid w:val="001F47C6"/>
    <w:rsid w:val="0023265B"/>
    <w:rsid w:val="00251A29"/>
    <w:rsid w:val="00267455"/>
    <w:rsid w:val="002B2100"/>
    <w:rsid w:val="002C559D"/>
    <w:rsid w:val="002E0738"/>
    <w:rsid w:val="002E08E3"/>
    <w:rsid w:val="002F2E07"/>
    <w:rsid w:val="002F7D80"/>
    <w:rsid w:val="00301F14"/>
    <w:rsid w:val="00314D58"/>
    <w:rsid w:val="00321B49"/>
    <w:rsid w:val="003908DC"/>
    <w:rsid w:val="003C231F"/>
    <w:rsid w:val="003D4FB8"/>
    <w:rsid w:val="003D5AC3"/>
    <w:rsid w:val="003F373A"/>
    <w:rsid w:val="00406B69"/>
    <w:rsid w:val="00417ED2"/>
    <w:rsid w:val="004222E1"/>
    <w:rsid w:val="00426433"/>
    <w:rsid w:val="0042756C"/>
    <w:rsid w:val="0047157E"/>
    <w:rsid w:val="0047454C"/>
    <w:rsid w:val="0048623F"/>
    <w:rsid w:val="00497F14"/>
    <w:rsid w:val="004A0D50"/>
    <w:rsid w:val="004A7812"/>
    <w:rsid w:val="004A7BA1"/>
    <w:rsid w:val="004D0C0D"/>
    <w:rsid w:val="004D55BE"/>
    <w:rsid w:val="004F0619"/>
    <w:rsid w:val="00522848"/>
    <w:rsid w:val="00571CF7"/>
    <w:rsid w:val="0058612F"/>
    <w:rsid w:val="00597CB8"/>
    <w:rsid w:val="005B137A"/>
    <w:rsid w:val="005B57DC"/>
    <w:rsid w:val="005F1E27"/>
    <w:rsid w:val="00607A54"/>
    <w:rsid w:val="006115B8"/>
    <w:rsid w:val="00627126"/>
    <w:rsid w:val="006441DE"/>
    <w:rsid w:val="0064609D"/>
    <w:rsid w:val="00647621"/>
    <w:rsid w:val="0066067A"/>
    <w:rsid w:val="00685630"/>
    <w:rsid w:val="006A0995"/>
    <w:rsid w:val="006B1FEC"/>
    <w:rsid w:val="006C762D"/>
    <w:rsid w:val="006D70B0"/>
    <w:rsid w:val="00720C0A"/>
    <w:rsid w:val="00741867"/>
    <w:rsid w:val="007541F5"/>
    <w:rsid w:val="007814BD"/>
    <w:rsid w:val="0079045D"/>
    <w:rsid w:val="00791EC9"/>
    <w:rsid w:val="007A0F48"/>
    <w:rsid w:val="007B4838"/>
    <w:rsid w:val="00807501"/>
    <w:rsid w:val="00816D66"/>
    <w:rsid w:val="008175AB"/>
    <w:rsid w:val="00827100"/>
    <w:rsid w:val="00831F2A"/>
    <w:rsid w:val="00855098"/>
    <w:rsid w:val="00887415"/>
    <w:rsid w:val="008A6BD0"/>
    <w:rsid w:val="008C03D5"/>
    <w:rsid w:val="00913054"/>
    <w:rsid w:val="00947A5D"/>
    <w:rsid w:val="009643FD"/>
    <w:rsid w:val="009739D9"/>
    <w:rsid w:val="009900BE"/>
    <w:rsid w:val="009A1404"/>
    <w:rsid w:val="009E382A"/>
    <w:rsid w:val="009E6891"/>
    <w:rsid w:val="009F57C9"/>
    <w:rsid w:val="00A05D2E"/>
    <w:rsid w:val="00A134E2"/>
    <w:rsid w:val="00A416F7"/>
    <w:rsid w:val="00A50B57"/>
    <w:rsid w:val="00A53E8D"/>
    <w:rsid w:val="00A54549"/>
    <w:rsid w:val="00A63F58"/>
    <w:rsid w:val="00A65FBE"/>
    <w:rsid w:val="00A83972"/>
    <w:rsid w:val="00A9369A"/>
    <w:rsid w:val="00AA1A60"/>
    <w:rsid w:val="00AC344D"/>
    <w:rsid w:val="00B03EE7"/>
    <w:rsid w:val="00B116F3"/>
    <w:rsid w:val="00B11E19"/>
    <w:rsid w:val="00B13FF6"/>
    <w:rsid w:val="00B311F6"/>
    <w:rsid w:val="00B348AB"/>
    <w:rsid w:val="00B43205"/>
    <w:rsid w:val="00B54946"/>
    <w:rsid w:val="00B95BB1"/>
    <w:rsid w:val="00BA195E"/>
    <w:rsid w:val="00BC1C9B"/>
    <w:rsid w:val="00BC4242"/>
    <w:rsid w:val="00BE521F"/>
    <w:rsid w:val="00BF2307"/>
    <w:rsid w:val="00BF3D5C"/>
    <w:rsid w:val="00C001D9"/>
    <w:rsid w:val="00C13E02"/>
    <w:rsid w:val="00C174AC"/>
    <w:rsid w:val="00C51650"/>
    <w:rsid w:val="00C55947"/>
    <w:rsid w:val="00C648CA"/>
    <w:rsid w:val="00C71687"/>
    <w:rsid w:val="00C772EB"/>
    <w:rsid w:val="00C97774"/>
    <w:rsid w:val="00CA4F1F"/>
    <w:rsid w:val="00CA5511"/>
    <w:rsid w:val="00CD64AF"/>
    <w:rsid w:val="00D0552F"/>
    <w:rsid w:val="00D22101"/>
    <w:rsid w:val="00D223EB"/>
    <w:rsid w:val="00D7267C"/>
    <w:rsid w:val="00D82392"/>
    <w:rsid w:val="00D86A03"/>
    <w:rsid w:val="00D91273"/>
    <w:rsid w:val="00D935F1"/>
    <w:rsid w:val="00DA3326"/>
    <w:rsid w:val="00DB7199"/>
    <w:rsid w:val="00DD2E1F"/>
    <w:rsid w:val="00DE0C69"/>
    <w:rsid w:val="00E152CA"/>
    <w:rsid w:val="00E234C2"/>
    <w:rsid w:val="00E34E31"/>
    <w:rsid w:val="00E34F95"/>
    <w:rsid w:val="00E5149F"/>
    <w:rsid w:val="00E85FC7"/>
    <w:rsid w:val="00E95A48"/>
    <w:rsid w:val="00EA6D1B"/>
    <w:rsid w:val="00EF6684"/>
    <w:rsid w:val="00F206BA"/>
    <w:rsid w:val="00F268AF"/>
    <w:rsid w:val="00F35483"/>
    <w:rsid w:val="00F61E10"/>
    <w:rsid w:val="00F71E21"/>
    <w:rsid w:val="00FA49D2"/>
    <w:rsid w:val="00FE1598"/>
    <w:rsid w:val="00FE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D86A0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D86A0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sayany@kras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CEAC-BDB0-450D-84B2-9B9203BE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2019-11-27T11:06:00Z</cp:lastPrinted>
  <dcterms:created xsi:type="dcterms:W3CDTF">2020-11-30T08:13:00Z</dcterms:created>
  <dcterms:modified xsi:type="dcterms:W3CDTF">2020-11-30T08:13:00Z</dcterms:modified>
</cp:coreProperties>
</file>